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ind w:firstLine="640" w:firstLineChars="200"/>
      </w:pPr>
      <w:bookmarkStart w:id="0" w:name="_GoBack"/>
      <w:bookmarkEnd w:id="0"/>
      <w:r>
        <w:rPr>
          <w:rFonts w:hint="eastAsia" w:ascii="仿宋_GB2312" w:hAnsi="仿宋" w:eastAsia="仿宋_GB2312"/>
          <w:sz w:val="32"/>
          <w:szCs w:val="32"/>
        </w:rPr>
        <w:t>附件：2024年拟新进人员岗位及要求</w:t>
      </w:r>
    </w:p>
    <w:tbl>
      <w:tblPr>
        <w:tblStyle w:val="4"/>
        <w:tblW w:w="14247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8"/>
        <w:gridCol w:w="1158"/>
        <w:gridCol w:w="2877"/>
        <w:gridCol w:w="819"/>
        <w:gridCol w:w="4462"/>
        <w:gridCol w:w="1722"/>
        <w:gridCol w:w="25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6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eastAsia="仿宋_GB2312"/>
                <w:b/>
                <w:bCs/>
                <w:szCs w:val="21"/>
              </w:rPr>
            </w:pPr>
            <w:r>
              <w:rPr>
                <w:rFonts w:hint="eastAsia" w:eastAsia="仿宋_GB2312"/>
                <w:b/>
                <w:bCs/>
                <w:szCs w:val="21"/>
              </w:rPr>
              <w:t>岗位</w:t>
            </w:r>
            <w:r>
              <w:rPr>
                <w:rFonts w:eastAsia="仿宋_GB2312"/>
                <w:b/>
                <w:bCs/>
                <w:szCs w:val="21"/>
              </w:rPr>
              <w:t>序号</w:t>
            </w:r>
          </w:p>
        </w:tc>
        <w:tc>
          <w:tcPr>
            <w:tcW w:w="1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eastAsia="仿宋_GB2312"/>
                <w:b/>
                <w:bCs/>
                <w:szCs w:val="21"/>
              </w:rPr>
            </w:pPr>
            <w:r>
              <w:rPr>
                <w:rFonts w:hint="eastAsia" w:eastAsia="仿宋_GB2312"/>
                <w:b/>
                <w:bCs/>
                <w:szCs w:val="21"/>
              </w:rPr>
              <w:t>招聘岗位</w:t>
            </w:r>
          </w:p>
        </w:tc>
        <w:tc>
          <w:tcPr>
            <w:tcW w:w="28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eastAsia="仿宋_GB2312"/>
                <w:b/>
                <w:bCs/>
                <w:szCs w:val="21"/>
              </w:rPr>
            </w:pPr>
            <w:r>
              <w:rPr>
                <w:rFonts w:hint="eastAsia" w:eastAsia="仿宋_GB2312"/>
                <w:b/>
                <w:bCs/>
                <w:szCs w:val="21"/>
              </w:rPr>
              <w:t>岗位简介</w:t>
            </w:r>
          </w:p>
        </w:tc>
        <w:tc>
          <w:tcPr>
            <w:tcW w:w="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eastAsia="仿宋_GB2312"/>
                <w:b/>
                <w:bCs/>
                <w:szCs w:val="21"/>
              </w:rPr>
            </w:pPr>
            <w:r>
              <w:rPr>
                <w:rFonts w:hint="eastAsia" w:eastAsia="仿宋_GB2312"/>
                <w:b/>
                <w:bCs/>
                <w:szCs w:val="21"/>
              </w:rPr>
              <w:t>招聘人数</w:t>
            </w:r>
          </w:p>
        </w:tc>
        <w:tc>
          <w:tcPr>
            <w:tcW w:w="4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eastAsia="仿宋_GB2312"/>
                <w:b/>
                <w:bCs/>
                <w:szCs w:val="21"/>
              </w:rPr>
            </w:pPr>
            <w:r>
              <w:rPr>
                <w:rFonts w:hint="eastAsia" w:eastAsia="仿宋_GB2312"/>
                <w:b/>
                <w:bCs/>
                <w:szCs w:val="21"/>
              </w:rPr>
              <w:t>专业</w:t>
            </w:r>
          </w:p>
        </w:tc>
        <w:tc>
          <w:tcPr>
            <w:tcW w:w="1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eastAsia="仿宋_GB2312"/>
                <w:b/>
                <w:bCs/>
                <w:szCs w:val="21"/>
              </w:rPr>
            </w:pPr>
            <w:r>
              <w:rPr>
                <w:rFonts w:hint="eastAsia" w:eastAsia="仿宋_GB2312"/>
                <w:b/>
                <w:bCs/>
                <w:szCs w:val="21"/>
              </w:rPr>
              <w:t>学历学位</w:t>
            </w:r>
            <w:r>
              <w:rPr>
                <w:rFonts w:eastAsia="仿宋_GB2312"/>
                <w:b/>
                <w:bCs/>
                <w:szCs w:val="21"/>
              </w:rPr>
              <w:t>要求</w:t>
            </w:r>
          </w:p>
        </w:tc>
        <w:tc>
          <w:tcPr>
            <w:tcW w:w="25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eastAsia="仿宋_GB2312"/>
                <w:b/>
                <w:bCs/>
                <w:szCs w:val="21"/>
              </w:rPr>
            </w:pPr>
            <w:r>
              <w:rPr>
                <w:rFonts w:hint="eastAsia" w:eastAsia="仿宋_GB2312"/>
                <w:b/>
                <w:bCs/>
                <w:szCs w:val="21"/>
              </w:rPr>
              <w:t>其他要求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6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eastAsia="仿宋_GB2312"/>
                <w:bCs/>
                <w:szCs w:val="21"/>
              </w:rPr>
            </w:pPr>
            <w:r>
              <w:rPr>
                <w:rFonts w:hint="eastAsia" w:eastAsia="仿宋_GB2312"/>
                <w:bCs/>
                <w:szCs w:val="21"/>
              </w:rPr>
              <w:t>01</w:t>
            </w:r>
          </w:p>
        </w:tc>
        <w:tc>
          <w:tcPr>
            <w:tcW w:w="1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/>
                <w:sz w:val="22"/>
              </w:rPr>
              <w:t>钻探技术岗</w:t>
            </w:r>
          </w:p>
        </w:tc>
        <w:tc>
          <w:tcPr>
            <w:tcW w:w="28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/>
                <w:sz w:val="22"/>
              </w:rPr>
              <w:t>从事定向钻探技术研发与应用</w:t>
            </w:r>
          </w:p>
        </w:tc>
        <w:tc>
          <w:tcPr>
            <w:tcW w:w="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sz w:val="22"/>
              </w:rPr>
            </w:pPr>
            <w:r>
              <w:rPr>
                <w:rFonts w:hint="eastAsia"/>
                <w:sz w:val="22"/>
              </w:rPr>
              <w:t>1</w:t>
            </w:r>
          </w:p>
        </w:tc>
        <w:tc>
          <w:tcPr>
            <w:tcW w:w="4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地质资源与地质工程（081800）；地质工程（081803）；石油与天然气工程（082000）；油气井工程（082001）；资源与环境（085700）；地质工程（085703）</w:t>
            </w:r>
          </w:p>
        </w:tc>
        <w:tc>
          <w:tcPr>
            <w:tcW w:w="1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硕士研究生及以上</w:t>
            </w:r>
          </w:p>
        </w:tc>
        <w:tc>
          <w:tcPr>
            <w:tcW w:w="25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left"/>
              <w:textAlignment w:val="auto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应届毕业生。责任心强，创新能力较强；身体健康，吃苦耐劳。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6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eastAsia="仿宋_GB2312"/>
                <w:bCs/>
                <w:szCs w:val="21"/>
              </w:rPr>
            </w:pPr>
            <w:r>
              <w:rPr>
                <w:rFonts w:hint="eastAsia" w:eastAsia="仿宋_GB2312"/>
                <w:bCs/>
                <w:szCs w:val="21"/>
              </w:rPr>
              <w:t>02</w:t>
            </w:r>
          </w:p>
        </w:tc>
        <w:tc>
          <w:tcPr>
            <w:tcW w:w="1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/>
                <w:sz w:val="22"/>
              </w:rPr>
              <w:t>钻探技术岗</w:t>
            </w:r>
          </w:p>
        </w:tc>
        <w:tc>
          <w:tcPr>
            <w:tcW w:w="28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/>
                <w:sz w:val="22"/>
              </w:rPr>
              <w:t>从事地质钻探、钻探器具研发与应用</w:t>
            </w:r>
          </w:p>
        </w:tc>
        <w:tc>
          <w:tcPr>
            <w:tcW w:w="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sz w:val="22"/>
              </w:rPr>
            </w:pPr>
            <w:r>
              <w:rPr>
                <w:rFonts w:hint="eastAsia"/>
                <w:sz w:val="22"/>
              </w:rPr>
              <w:t>1</w:t>
            </w:r>
          </w:p>
        </w:tc>
        <w:tc>
          <w:tcPr>
            <w:tcW w:w="4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地质资源与地质工程（081800）；地质工程（081803）；石油与天然气工程（082000）；油气井工程（082001）；资源与环境（085700）；地质工程（085703）</w:t>
            </w:r>
          </w:p>
        </w:tc>
        <w:tc>
          <w:tcPr>
            <w:tcW w:w="1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硕士研究生及以上</w:t>
            </w:r>
          </w:p>
        </w:tc>
        <w:tc>
          <w:tcPr>
            <w:tcW w:w="25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left"/>
              <w:textAlignment w:val="auto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应届毕业生。责任心强，创新能力较强；身体健康，吃苦耐劳。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6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eastAsia="仿宋_GB2312"/>
                <w:bCs/>
                <w:szCs w:val="21"/>
              </w:rPr>
            </w:pPr>
            <w:r>
              <w:rPr>
                <w:rFonts w:hint="eastAsia" w:eastAsia="仿宋_GB2312"/>
                <w:bCs/>
                <w:szCs w:val="21"/>
              </w:rPr>
              <w:t>03</w:t>
            </w:r>
          </w:p>
        </w:tc>
        <w:tc>
          <w:tcPr>
            <w:tcW w:w="1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/>
                <w:sz w:val="22"/>
              </w:rPr>
              <w:t>钻探技术岗</w:t>
            </w:r>
          </w:p>
        </w:tc>
        <w:tc>
          <w:tcPr>
            <w:tcW w:w="28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/>
                <w:sz w:val="22"/>
              </w:rPr>
              <w:t>从事地质钻探、钻头研发与应用</w:t>
            </w:r>
          </w:p>
        </w:tc>
        <w:tc>
          <w:tcPr>
            <w:tcW w:w="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sz w:val="22"/>
              </w:rPr>
            </w:pPr>
            <w:r>
              <w:rPr>
                <w:rFonts w:hint="eastAsia"/>
                <w:sz w:val="22"/>
              </w:rPr>
              <w:t>1</w:t>
            </w:r>
          </w:p>
        </w:tc>
        <w:tc>
          <w:tcPr>
            <w:tcW w:w="4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地质资源与地质工程（081800）；地质工程（081803）；石油与天然气工程（082000）；油气井工程（082001）；资源与环境（085700）；地质工程（085703）</w:t>
            </w:r>
          </w:p>
        </w:tc>
        <w:tc>
          <w:tcPr>
            <w:tcW w:w="1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硕士研究生及以上</w:t>
            </w:r>
          </w:p>
        </w:tc>
        <w:tc>
          <w:tcPr>
            <w:tcW w:w="25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left"/>
              <w:textAlignment w:val="auto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在职人员。责任心强，创新能力较强；身体健康，吃苦耐劳；高级工程师以上职称。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1" w:hRule="atLeast"/>
          <w:jc w:val="center"/>
        </w:trPr>
        <w:tc>
          <w:tcPr>
            <w:tcW w:w="6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eastAsia="仿宋_GB2312"/>
                <w:bCs/>
                <w:szCs w:val="21"/>
              </w:rPr>
            </w:pPr>
            <w:r>
              <w:rPr>
                <w:rFonts w:hint="eastAsia" w:eastAsia="仿宋_GB2312"/>
                <w:bCs/>
                <w:szCs w:val="21"/>
              </w:rPr>
              <w:t>04</w:t>
            </w:r>
          </w:p>
        </w:tc>
        <w:tc>
          <w:tcPr>
            <w:tcW w:w="1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/>
                <w:sz w:val="22"/>
              </w:rPr>
              <w:t>钻探技术岗</w:t>
            </w:r>
          </w:p>
        </w:tc>
        <w:tc>
          <w:tcPr>
            <w:tcW w:w="28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/>
                <w:sz w:val="22"/>
              </w:rPr>
              <w:t>从事地质钻探技术应用与示范</w:t>
            </w:r>
          </w:p>
        </w:tc>
        <w:tc>
          <w:tcPr>
            <w:tcW w:w="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sz w:val="22"/>
              </w:rPr>
            </w:pPr>
            <w:r>
              <w:rPr>
                <w:rFonts w:hint="eastAsia"/>
                <w:sz w:val="22"/>
              </w:rPr>
              <w:t>1</w:t>
            </w:r>
          </w:p>
        </w:tc>
        <w:tc>
          <w:tcPr>
            <w:tcW w:w="4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地质资源与地质工程（081800）；地质工程（081803）；石油与天然气工程（082000）；油气井工程（082001）；资源与环境（085700）；地质工程（085703）</w:t>
            </w:r>
          </w:p>
        </w:tc>
        <w:tc>
          <w:tcPr>
            <w:tcW w:w="1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硕士研究生及以上</w:t>
            </w:r>
          </w:p>
        </w:tc>
        <w:tc>
          <w:tcPr>
            <w:tcW w:w="25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left"/>
              <w:textAlignment w:val="auto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在职人员。责任心强，创新能力较强；身体健康，吃苦耐劳；高级工程师以上职称。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6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eastAsia="仿宋_GB2312"/>
                <w:bCs/>
                <w:szCs w:val="21"/>
              </w:rPr>
            </w:pPr>
            <w:r>
              <w:rPr>
                <w:rFonts w:hint="eastAsia" w:eastAsia="仿宋_GB2312"/>
                <w:bCs/>
                <w:szCs w:val="21"/>
              </w:rPr>
              <w:t>05</w:t>
            </w:r>
          </w:p>
        </w:tc>
        <w:tc>
          <w:tcPr>
            <w:tcW w:w="1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/>
                <w:sz w:val="22"/>
              </w:rPr>
              <w:t>仪器研发技术岗</w:t>
            </w:r>
          </w:p>
        </w:tc>
        <w:tc>
          <w:tcPr>
            <w:tcW w:w="28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/>
                <w:sz w:val="22"/>
              </w:rPr>
              <w:t>从事地质钻探与地质灾害监测仪器研发工作</w:t>
            </w:r>
          </w:p>
        </w:tc>
        <w:tc>
          <w:tcPr>
            <w:tcW w:w="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sz w:val="22"/>
              </w:rPr>
            </w:pPr>
            <w:r>
              <w:rPr>
                <w:rFonts w:hint="eastAsia"/>
                <w:sz w:val="22"/>
              </w:rPr>
              <w:t>1</w:t>
            </w:r>
          </w:p>
        </w:tc>
        <w:tc>
          <w:tcPr>
            <w:tcW w:w="4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仪器科学与技术（080400）；电子科学与技术（080900）；控制科学与工程（081100）；仪器仪表工程（085407）；地质资源与地质工程（081800）；地质工程（081803）；地球探测与信息技术（081802）；资源与环境（085700）；地质工程（085703）</w:t>
            </w:r>
          </w:p>
        </w:tc>
        <w:tc>
          <w:tcPr>
            <w:tcW w:w="1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硕士研究生及以上</w:t>
            </w:r>
          </w:p>
        </w:tc>
        <w:tc>
          <w:tcPr>
            <w:tcW w:w="25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left"/>
              <w:textAlignment w:val="auto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应届毕业生。责任心强，创新能力较强；身体健康，吃苦耐劳。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7" w:hRule="atLeast"/>
          <w:jc w:val="center"/>
        </w:trPr>
        <w:tc>
          <w:tcPr>
            <w:tcW w:w="6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eastAsia="仿宋_GB2312"/>
                <w:bCs/>
                <w:szCs w:val="21"/>
              </w:rPr>
            </w:pPr>
            <w:r>
              <w:rPr>
                <w:rFonts w:hint="eastAsia" w:eastAsia="仿宋_GB2312"/>
                <w:bCs/>
                <w:szCs w:val="21"/>
              </w:rPr>
              <w:t>06</w:t>
            </w:r>
          </w:p>
        </w:tc>
        <w:tc>
          <w:tcPr>
            <w:tcW w:w="1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/>
                <w:sz w:val="22"/>
              </w:rPr>
              <w:t>监测预警技术岗</w:t>
            </w:r>
          </w:p>
        </w:tc>
        <w:tc>
          <w:tcPr>
            <w:tcW w:w="28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/>
                <w:sz w:val="22"/>
              </w:rPr>
              <w:t>从事地质安全监测预警技术研究工作</w:t>
            </w:r>
          </w:p>
        </w:tc>
        <w:tc>
          <w:tcPr>
            <w:tcW w:w="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sz w:val="22"/>
              </w:rPr>
            </w:pPr>
            <w:r>
              <w:rPr>
                <w:rFonts w:hint="eastAsia"/>
                <w:sz w:val="22"/>
              </w:rPr>
              <w:t>1</w:t>
            </w:r>
          </w:p>
        </w:tc>
        <w:tc>
          <w:tcPr>
            <w:tcW w:w="4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sz w:val="22"/>
              </w:rPr>
            </w:pPr>
            <w:r>
              <w:rPr>
                <w:rFonts w:hint="eastAsia"/>
                <w:sz w:val="22"/>
              </w:rPr>
              <w:t>地质资源与地质工程（081800）；地质工程（081803）；土木工程（081400）；岩土工程（081401）；土木水利（085900）</w:t>
            </w:r>
          </w:p>
        </w:tc>
        <w:tc>
          <w:tcPr>
            <w:tcW w:w="1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博士研究生</w:t>
            </w:r>
          </w:p>
        </w:tc>
        <w:tc>
          <w:tcPr>
            <w:tcW w:w="25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sz w:val="22"/>
              </w:rPr>
            </w:pPr>
            <w:r>
              <w:rPr>
                <w:rFonts w:hint="eastAsia"/>
                <w:sz w:val="22"/>
              </w:rPr>
              <w:t>应届毕业生。责任心强，创新能力强；身体健康，能适应野外艰苦工作环境；有地质灾害监测预警项目研究基础和经历。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1" w:hRule="atLeast"/>
          <w:jc w:val="center"/>
        </w:trPr>
        <w:tc>
          <w:tcPr>
            <w:tcW w:w="6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eastAsia="仿宋_GB2312"/>
                <w:bCs/>
                <w:szCs w:val="21"/>
              </w:rPr>
            </w:pPr>
            <w:r>
              <w:rPr>
                <w:rFonts w:hint="eastAsia" w:eastAsia="仿宋_GB2312"/>
                <w:bCs/>
                <w:szCs w:val="21"/>
              </w:rPr>
              <w:t>07</w:t>
            </w:r>
          </w:p>
        </w:tc>
        <w:tc>
          <w:tcPr>
            <w:tcW w:w="1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/>
                <w:sz w:val="22"/>
              </w:rPr>
              <w:t>地质灾害调查评价技术岗</w:t>
            </w:r>
          </w:p>
        </w:tc>
        <w:tc>
          <w:tcPr>
            <w:tcW w:w="28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/>
                <w:sz w:val="22"/>
              </w:rPr>
              <w:t>从事地质灾害风险调查评价及科研工作</w:t>
            </w:r>
          </w:p>
        </w:tc>
        <w:tc>
          <w:tcPr>
            <w:tcW w:w="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sz w:val="22"/>
              </w:rPr>
            </w:pPr>
            <w:r>
              <w:rPr>
                <w:rFonts w:hint="eastAsia"/>
                <w:sz w:val="22"/>
              </w:rPr>
              <w:t>1</w:t>
            </w:r>
          </w:p>
        </w:tc>
        <w:tc>
          <w:tcPr>
            <w:tcW w:w="4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地质资源与地质工程（0818）；地质学（0709）；土木工程（0814）；土木水利（0859）；资源与环境（0857）</w:t>
            </w:r>
          </w:p>
        </w:tc>
        <w:tc>
          <w:tcPr>
            <w:tcW w:w="1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硕士研究生及以上</w:t>
            </w:r>
          </w:p>
        </w:tc>
        <w:tc>
          <w:tcPr>
            <w:tcW w:w="25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在职人员。责任心强，创新能力较强；身体健康，能适应野外艰苦工作环境；从事过相关技术工作。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0" w:hRule="atLeast"/>
          <w:jc w:val="center"/>
        </w:trPr>
        <w:tc>
          <w:tcPr>
            <w:tcW w:w="6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eastAsia="仿宋_GB2312"/>
                <w:bCs/>
                <w:szCs w:val="21"/>
              </w:rPr>
            </w:pPr>
            <w:r>
              <w:rPr>
                <w:rFonts w:hint="eastAsia" w:eastAsia="仿宋_GB2312"/>
                <w:bCs/>
                <w:szCs w:val="21"/>
              </w:rPr>
              <w:t>08</w:t>
            </w:r>
          </w:p>
        </w:tc>
        <w:tc>
          <w:tcPr>
            <w:tcW w:w="1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/>
                <w:sz w:val="22"/>
              </w:rPr>
              <w:t>地质安全调查评价技术岗</w:t>
            </w:r>
          </w:p>
        </w:tc>
        <w:tc>
          <w:tcPr>
            <w:tcW w:w="28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/>
                <w:sz w:val="22"/>
              </w:rPr>
              <w:t>从事重大工程建设地质安全调查评价及科研工作</w:t>
            </w:r>
          </w:p>
        </w:tc>
        <w:tc>
          <w:tcPr>
            <w:tcW w:w="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sz w:val="22"/>
              </w:rPr>
            </w:pPr>
            <w:r>
              <w:rPr>
                <w:rFonts w:hint="eastAsia"/>
                <w:sz w:val="22"/>
              </w:rPr>
              <w:t>1</w:t>
            </w:r>
          </w:p>
        </w:tc>
        <w:tc>
          <w:tcPr>
            <w:tcW w:w="4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地质资源与地质工程（0818）；地质学（0709）；土木工程（0814）；土木水利（0859）；资源与环境（0857）</w:t>
            </w:r>
          </w:p>
        </w:tc>
        <w:tc>
          <w:tcPr>
            <w:tcW w:w="1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硕士研究生及以上</w:t>
            </w:r>
          </w:p>
        </w:tc>
        <w:tc>
          <w:tcPr>
            <w:tcW w:w="25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ascii="宋体" w:hAnsi="宋体" w:cs="宋体"/>
                <w:sz w:val="22"/>
              </w:rPr>
            </w:pPr>
            <w:r>
              <w:rPr>
                <w:rFonts w:hint="eastAsia"/>
                <w:sz w:val="22"/>
              </w:rPr>
              <w:t>在职人员。责任心强，创新能力较强；身体健康，能适应野外艰苦工作环境；从事过相关技术工作。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8" w:hRule="atLeast"/>
          <w:jc w:val="center"/>
        </w:trPr>
        <w:tc>
          <w:tcPr>
            <w:tcW w:w="6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eastAsia="仿宋_GB2312"/>
                <w:bCs/>
                <w:szCs w:val="21"/>
              </w:rPr>
            </w:pPr>
            <w:r>
              <w:rPr>
                <w:rFonts w:hint="eastAsia" w:eastAsia="仿宋_GB2312"/>
                <w:bCs/>
                <w:szCs w:val="21"/>
              </w:rPr>
              <w:t>09</w:t>
            </w:r>
          </w:p>
        </w:tc>
        <w:tc>
          <w:tcPr>
            <w:tcW w:w="1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/>
                <w:sz w:val="22"/>
              </w:rPr>
              <w:t>地质安全调查评价技术岗</w:t>
            </w:r>
          </w:p>
        </w:tc>
        <w:tc>
          <w:tcPr>
            <w:tcW w:w="28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/>
                <w:sz w:val="22"/>
              </w:rPr>
              <w:t>从事工程地质与地质灾害调查评价、理论分析及科研工作</w:t>
            </w:r>
          </w:p>
        </w:tc>
        <w:tc>
          <w:tcPr>
            <w:tcW w:w="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sz w:val="22"/>
              </w:rPr>
            </w:pPr>
            <w:r>
              <w:rPr>
                <w:rFonts w:hint="eastAsia"/>
                <w:sz w:val="22"/>
              </w:rPr>
              <w:t>1</w:t>
            </w:r>
          </w:p>
        </w:tc>
        <w:tc>
          <w:tcPr>
            <w:tcW w:w="4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sz w:val="22"/>
              </w:rPr>
            </w:pPr>
            <w:r>
              <w:rPr>
                <w:rFonts w:hint="eastAsia"/>
                <w:sz w:val="22"/>
              </w:rPr>
              <w:t>地质资源与地质工程(081800)、地质工程（081803）；土木工程(081400)；岩土工程（081401）</w:t>
            </w:r>
          </w:p>
        </w:tc>
        <w:tc>
          <w:tcPr>
            <w:tcW w:w="1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sz w:val="22"/>
              </w:rPr>
            </w:pPr>
            <w:r>
              <w:rPr>
                <w:rFonts w:hint="eastAsia"/>
                <w:sz w:val="22"/>
              </w:rPr>
              <w:t>博士研究生</w:t>
            </w:r>
          </w:p>
        </w:tc>
        <w:tc>
          <w:tcPr>
            <w:tcW w:w="25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sz w:val="22"/>
              </w:rPr>
            </w:pPr>
            <w:r>
              <w:rPr>
                <w:rFonts w:hint="eastAsia"/>
                <w:sz w:val="22"/>
              </w:rPr>
              <w:t>应届毕业生。责任心强，创新能力强；身体健康，能适应野外艰苦工作环境；熟练掌握物理模拟和数值模拟技术。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4" w:hRule="atLeast"/>
          <w:jc w:val="center"/>
        </w:trPr>
        <w:tc>
          <w:tcPr>
            <w:tcW w:w="6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eastAsia="仿宋_GB2312"/>
                <w:bCs/>
                <w:szCs w:val="21"/>
              </w:rPr>
            </w:pPr>
            <w:r>
              <w:rPr>
                <w:rFonts w:hint="eastAsia" w:eastAsia="仿宋_GB2312"/>
                <w:bCs/>
                <w:szCs w:val="21"/>
              </w:rPr>
              <w:t>10</w:t>
            </w:r>
          </w:p>
        </w:tc>
        <w:tc>
          <w:tcPr>
            <w:tcW w:w="1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/>
                <w:sz w:val="22"/>
              </w:rPr>
              <w:t>地质灾害防治技术岗</w:t>
            </w:r>
          </w:p>
        </w:tc>
        <w:tc>
          <w:tcPr>
            <w:tcW w:w="28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/>
                <w:sz w:val="22"/>
              </w:rPr>
              <w:t>从事地质灾害成灾机理和防治理论及技术方法研究</w:t>
            </w:r>
          </w:p>
        </w:tc>
        <w:tc>
          <w:tcPr>
            <w:tcW w:w="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sz w:val="22"/>
              </w:rPr>
            </w:pPr>
            <w:r>
              <w:rPr>
                <w:rFonts w:hint="eastAsia"/>
                <w:sz w:val="22"/>
              </w:rPr>
              <w:t>1</w:t>
            </w:r>
          </w:p>
        </w:tc>
        <w:tc>
          <w:tcPr>
            <w:tcW w:w="4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sz w:val="22"/>
              </w:rPr>
            </w:pPr>
            <w:r>
              <w:rPr>
                <w:rFonts w:hint="eastAsia"/>
                <w:sz w:val="22"/>
              </w:rPr>
              <w:t>土木工程(081400)；岩土工程（081401）；结构工程（081402）；地质工程（081803）；</w:t>
            </w:r>
            <w:r>
              <w:rPr>
                <w:rFonts w:hint="eastAsia"/>
                <w:sz w:val="22"/>
              </w:rPr>
              <w:br w:type="textWrapping"/>
            </w:r>
            <w:r>
              <w:rPr>
                <w:rFonts w:hint="eastAsia"/>
                <w:sz w:val="22"/>
              </w:rPr>
              <w:t>一般力学与力学基础（080101）；工程力学（080104）</w:t>
            </w:r>
          </w:p>
        </w:tc>
        <w:tc>
          <w:tcPr>
            <w:tcW w:w="1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sz w:val="22"/>
              </w:rPr>
            </w:pPr>
            <w:r>
              <w:rPr>
                <w:rFonts w:hint="eastAsia"/>
                <w:sz w:val="22"/>
              </w:rPr>
              <w:t>博士研究生</w:t>
            </w:r>
          </w:p>
        </w:tc>
        <w:tc>
          <w:tcPr>
            <w:tcW w:w="25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sz w:val="22"/>
              </w:rPr>
            </w:pPr>
            <w:r>
              <w:rPr>
                <w:rFonts w:hint="eastAsia"/>
                <w:sz w:val="22"/>
              </w:rPr>
              <w:t>应届毕业生。责任心强，创新能力强；身体健康，能适应野外艰苦工作环境；从事过相关研究工作，至少熟练掌握一项数值分析软件，能进行二次开发优先。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8" w:hRule="atLeast"/>
          <w:jc w:val="center"/>
        </w:trPr>
        <w:tc>
          <w:tcPr>
            <w:tcW w:w="1424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textAlignment w:val="auto"/>
              <w:rPr>
                <w:rFonts w:ascii="仿宋_GB2312" w:hAnsi="仿宋" w:eastAsia="仿宋_GB2312"/>
                <w:sz w:val="22"/>
              </w:rPr>
            </w:pPr>
            <w:r>
              <w:rPr>
                <w:rFonts w:hint="eastAsia" w:ascii="仿宋_GB2312" w:hAnsi="仿宋" w:eastAsia="仿宋_GB2312"/>
                <w:sz w:val="22"/>
              </w:rPr>
              <w:t>1.应聘人员须以最高学历所学专业报考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textAlignment w:val="auto"/>
              <w:rPr>
                <w:rFonts w:ascii="仿宋_GB2312" w:hAnsi="仿宋" w:eastAsia="仿宋_GB2312"/>
                <w:sz w:val="22"/>
              </w:rPr>
            </w:pPr>
            <w:r>
              <w:rPr>
                <w:rFonts w:hint="eastAsia" w:ascii="仿宋_GB2312" w:hAnsi="仿宋" w:eastAsia="仿宋_GB2312"/>
                <w:sz w:val="22"/>
              </w:rPr>
              <w:t>2.专业设置主要依据《学位授予和人才培养学科目录》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textAlignment w:val="auto"/>
              <w:rPr>
                <w:rFonts w:eastAsia="仿宋_GB2312"/>
                <w:bCs/>
                <w:szCs w:val="21"/>
              </w:rPr>
            </w:pPr>
            <w:r>
              <w:rPr>
                <w:rFonts w:hint="eastAsia" w:ascii="仿宋_GB2312" w:hAnsi="仿宋" w:eastAsia="仿宋_GB2312"/>
                <w:sz w:val="22"/>
              </w:rPr>
              <w:t>3.所学专业接近但不在上述参考目录中，可以主动联系招聘单位确认报名资格</w:t>
            </w:r>
          </w:p>
        </w:tc>
      </w:tr>
    </w:tbl>
    <w:p/>
    <w:p>
      <w:pPr>
        <w:keepNext w:val="0"/>
        <w:keepLines w:val="0"/>
        <w:widowControl/>
        <w:suppressLineNumbers w:val="0"/>
        <w:spacing w:before="0" w:beforeAutospacing="0" w:after="0" w:afterAutospacing="0" w:line="315" w:lineRule="atLeast"/>
        <w:ind w:left="0" w:right="0" w:firstLine="480"/>
        <w:jc w:val="both"/>
        <w:rPr>
          <w:rFonts w:hint="default" w:ascii="宋体" w:hAnsi="宋体" w:eastAsia="宋体" w:cs="宋体"/>
          <w:kern w:val="0"/>
          <w:sz w:val="24"/>
          <w:szCs w:val="24"/>
          <w:lang w:val="en-US" w:eastAsia="zh-CN" w:bidi="ar"/>
        </w:rPr>
      </w:pPr>
    </w:p>
    <w:p/>
    <w:sectPr>
      <w:pgSz w:w="16838" w:h="11906" w:orient="landscape"/>
      <w:pgMar w:top="1803" w:right="1440" w:bottom="1803" w:left="1440" w:header="851" w:footer="992" w:gutter="0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I3ZTU0NmE3OGRiNjEzZGRiMzY2N2EzZGM5MTliOTgifQ=="/>
  </w:docVars>
  <w:rsids>
    <w:rsidRoot w:val="459975C6"/>
    <w:rsid w:val="053A69C2"/>
    <w:rsid w:val="45997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FollowedHyperlink"/>
    <w:basedOn w:val="5"/>
    <w:uiPriority w:val="0"/>
    <w:rPr>
      <w:color w:val="800080"/>
      <w:u w:val="none"/>
    </w:rPr>
  </w:style>
  <w:style w:type="character" w:styleId="7">
    <w:name w:val="Emphasis"/>
    <w:basedOn w:val="5"/>
    <w:qFormat/>
    <w:uiPriority w:val="0"/>
  </w:style>
  <w:style w:type="character" w:styleId="8">
    <w:name w:val="Hyperlink"/>
    <w:basedOn w:val="5"/>
    <w:uiPriority w:val="0"/>
    <w:rPr>
      <w:color w:val="0000FF"/>
      <w:u w:val="none"/>
    </w:rPr>
  </w:style>
  <w:style w:type="character" w:customStyle="1" w:styleId="9">
    <w:name w:val="disabled"/>
    <w:basedOn w:val="5"/>
    <w:uiPriority w:val="0"/>
    <w:rPr>
      <w:vanish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Office_11.1.0.9021_F1E327BC-269C-435d-A152-05C5408002CA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2023-10-11T01:13:00Z</dcterms:created>
  <dc:creator>ljy</dc:creator>
  <cp:lastModifiedBy>A</cp:lastModifiedBy>
  <dcterms:modified xsi:type="dcterms:W3CDTF">2023-10-11T02:43:07Z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2052-11.1.0.9021</vt:lpwstr>
  </property>
  <property fmtid="{D5CDD505-2E9C-101B-9397-08002B2CF9AE}" pid="3" name="ICV">
    <vt:lpwstr>8830A658CA7949D485B6DC5445896B65_11</vt:lpwstr>
  </property>
</Properties>
</file>