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adjustRightInd w:val="0"/>
        <w:snapToGrid w:val="0"/>
        <w:spacing w:before="0" w:after="0" w:line="540" w:lineRule="exact"/>
        <w:ind w:firstLine="0" w:firstLineChars="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kern w:val="32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kern w:val="32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kern w:val="32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业务名称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响应文件</w:t>
      </w: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contextualSpacing/>
        <w:rPr>
          <w:color w:val="FF00FF"/>
          <w:sz w:val="28"/>
          <w:szCs w:val="28"/>
        </w:rPr>
      </w:pPr>
    </w:p>
    <w:p>
      <w:pPr>
        <w:contextualSpacing/>
        <w:jc w:val="center"/>
        <w:rPr>
          <w:color w:val="FF00FF"/>
          <w:sz w:val="28"/>
          <w:szCs w:val="28"/>
        </w:rPr>
      </w:pPr>
    </w:p>
    <w:p>
      <w:pPr>
        <w:ind w:firstLine="1279" w:firstLineChars="398"/>
        <w:contextualSpacing/>
        <w:rPr>
          <w:b/>
          <w:szCs w:val="32"/>
          <w:u w:val="single"/>
        </w:rPr>
      </w:pPr>
      <w:r>
        <w:rPr>
          <w:rFonts w:hint="eastAsia"/>
          <w:b/>
          <w:szCs w:val="32"/>
        </w:rPr>
        <w:t xml:space="preserve">单位： </w:t>
      </w:r>
      <w:r>
        <w:rPr>
          <w:rFonts w:hint="eastAsia"/>
          <w:b/>
          <w:szCs w:val="32"/>
          <w:u w:val="single"/>
        </w:rPr>
        <w:t xml:space="preserve">                （名称并加盖公章）</w:t>
      </w:r>
    </w:p>
    <w:p>
      <w:pPr>
        <w:adjustRightInd w:val="0"/>
        <w:snapToGrid w:val="0"/>
        <w:spacing w:line="540" w:lineRule="exact"/>
        <w:jc w:val="center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2021年 月</w:t>
      </w:r>
    </w:p>
    <w:p>
      <w:pPr>
        <w:pStyle w:val="2"/>
        <w:spacing w:line="360" w:lineRule="auto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报价函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致：青岛海洋地质研究所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1.我方愿意按人民币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元(大写：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)的总价承担本委托业务</w:t>
      </w:r>
      <w:r>
        <w:rPr>
          <w:rFonts w:hint="eastAsia" w:ascii="仿宋" w:hAnsi="仿宋" w:eastAsia="仿宋"/>
          <w:color w:val="FF0000"/>
          <w:sz w:val="28"/>
          <w:szCs w:val="28"/>
        </w:rPr>
        <w:t>（投标报价明细表自定格式，附页）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2.递交了响应文件，即意味着接受贵方比</w:t>
      </w:r>
      <w:r>
        <w:rPr>
          <w:rFonts w:hint="eastAsia" w:ascii="仿宋" w:hAnsi="仿宋" w:eastAsia="仿宋"/>
          <w:color w:val="FF00FF"/>
          <w:sz w:val="28"/>
          <w:szCs w:val="28"/>
        </w:rPr>
        <w:t>选</w:t>
      </w:r>
      <w:r>
        <w:rPr>
          <w:rFonts w:hint="eastAsia" w:ascii="仿宋" w:hAnsi="仿宋" w:eastAsia="仿宋"/>
          <w:sz w:val="28"/>
          <w:szCs w:val="28"/>
        </w:rPr>
        <w:t>工作程序和相应安排，保证遵守比选公告的有关规定。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3.我方向贵方提交的所有响应文件、资料都是准确的和真实的。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4.若中标，我方将按比选公告要求和后期合同内容履行责任和义务。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5.本响应文件有效期为自提交文件日起</w:t>
      </w:r>
      <w:r>
        <w:rPr>
          <w:rFonts w:hint="eastAsia" w:ascii="仿宋" w:hAnsi="仿宋" w:eastAsia="仿宋"/>
          <w:sz w:val="28"/>
          <w:szCs w:val="28"/>
          <w:u w:val="single"/>
        </w:rPr>
        <w:t>60</w:t>
      </w:r>
      <w:r>
        <w:rPr>
          <w:rFonts w:hint="eastAsia" w:ascii="仿宋" w:hAnsi="仿宋" w:eastAsia="仿宋"/>
          <w:sz w:val="28"/>
          <w:szCs w:val="28"/>
        </w:rPr>
        <w:t>个日历日。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6.其他承诺：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(如有时)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  选  人：                           (盖章)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法定代表人或其授权委托人：          (签字或盖章)</w:t>
      </w:r>
    </w:p>
    <w:p>
      <w:pPr>
        <w:adjustRightInd w:val="0"/>
        <w:snapToGrid w:val="0"/>
        <w:spacing w:line="5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  期：       年    月    日</w:t>
      </w:r>
    </w:p>
    <w:p>
      <w:pPr>
        <w:adjustRightInd w:val="0"/>
        <w:snapToGrid w:val="0"/>
        <w:spacing w:line="54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4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4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4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contextualSpacing/>
        <w:jc w:val="center"/>
        <w:rPr>
          <w:rFonts w:eastAsia="仿宋" w:cs="仿宋"/>
          <w:b/>
          <w:sz w:val="36"/>
          <w:szCs w:val="36"/>
          <w:lang w:val="zh-CN"/>
        </w:rPr>
      </w:pPr>
    </w:p>
    <w:p>
      <w:pPr>
        <w:spacing w:line="360" w:lineRule="auto"/>
        <w:rPr>
          <w:b/>
          <w:szCs w:val="32"/>
        </w:rPr>
      </w:pPr>
    </w:p>
    <w:p>
      <w:pPr>
        <w:numPr>
          <w:ilvl w:val="0"/>
          <w:numId w:val="1"/>
        </w:numPr>
        <w:spacing w:after="312" w:afterLines="100"/>
        <w:contextualSpacing/>
        <w:outlineLvl w:val="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单位基本情况</w:t>
      </w:r>
    </w:p>
    <w:tbl>
      <w:tblPr>
        <w:tblStyle w:val="7"/>
        <w:tblW w:w="51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34"/>
        <w:gridCol w:w="1393"/>
        <w:gridCol w:w="2837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1336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单位全称</w:t>
            </w:r>
          </w:p>
        </w:tc>
        <w:tc>
          <w:tcPr>
            <w:tcW w:w="734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单位注册地/住所</w:t>
            </w:r>
          </w:p>
        </w:tc>
        <w:tc>
          <w:tcPr>
            <w:tcW w:w="1435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1336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成立和注册日期</w:t>
            </w:r>
          </w:p>
        </w:tc>
        <w:tc>
          <w:tcPr>
            <w:tcW w:w="734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注册资金/开办资金</w:t>
            </w:r>
          </w:p>
        </w:tc>
        <w:tc>
          <w:tcPr>
            <w:tcW w:w="1435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1336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734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上级主管部门</w:t>
            </w:r>
          </w:p>
        </w:tc>
        <w:tc>
          <w:tcPr>
            <w:tcW w:w="1435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1336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法定代表人姓名</w:t>
            </w:r>
          </w:p>
        </w:tc>
        <w:tc>
          <w:tcPr>
            <w:tcW w:w="734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职工人数（总数）</w:t>
            </w:r>
          </w:p>
        </w:tc>
        <w:tc>
          <w:tcPr>
            <w:tcW w:w="1435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1336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734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435" w:type="pct"/>
            <w:vAlign w:val="center"/>
          </w:tcPr>
          <w:p>
            <w:pPr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56" w:beforeLines="50"/>
        <w:contextualSpacing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备注：可附单位简介</w:t>
      </w:r>
    </w:p>
    <w:p>
      <w:pPr>
        <w:spacing w:before="156" w:beforeLines="50"/>
        <w:ind w:left="643"/>
        <w:contextualSpacing/>
        <w:outlineLvl w:val="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二、资格证明文件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1.企业法人营业执照或事业单位法人证书的复印件；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2.资质复印件（如有）；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3.税务登记证书复印件（企业单位需提供）；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4.依法缴纳税收和社会保障资金的良好记录的声明（企业单位需提供）。声明格式如下：</w:t>
      </w:r>
    </w:p>
    <w:p>
      <w:pPr>
        <w:spacing w:line="54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声  明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本单位成立以来，一直按照国家和地方有关规定，依法缴纳税收及社会保障资金，具有良好记录。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XXXXX（加盖公章）</w:t>
      </w:r>
    </w:p>
    <w:p>
      <w:pPr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年    月    日</w:t>
      </w:r>
    </w:p>
    <w:p>
      <w:pPr>
        <w:spacing w:after="156" w:afterLines="50"/>
        <w:ind w:firstLine="643" w:firstLineChars="200"/>
        <w:outlineLvl w:val="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三、业绩及相关证明文件</w:t>
      </w:r>
    </w:p>
    <w:p>
      <w:pPr>
        <w:contextualSpacing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近三年工作业绩一览表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281"/>
        <w:gridCol w:w="1809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62" w:type="pct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45" w:type="pct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962" w:type="pct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1731" w:type="pct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用户方验收意见/等级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2" w:type="pct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5" w:type="pct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pct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before="156" w:beforeLines="50"/>
        <w:contextualSpacing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备注：需</w:t>
      </w:r>
      <w:r>
        <w:rPr>
          <w:rFonts w:hint="eastAsia" w:ascii="仿宋" w:hAnsi="仿宋" w:eastAsia="仿宋"/>
          <w:color w:val="FF00FF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</w:rPr>
        <w:t>业绩证明复印件（请与上一览表顺序对应一致）</w:t>
      </w:r>
    </w:p>
    <w:p>
      <w:pPr>
        <w:spacing w:before="156" w:beforeLines="50"/>
        <w:ind w:firstLine="643" w:firstLineChars="200"/>
        <w:outlineLvl w:val="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四、保障措施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拟针对本业务投入的相应保障措施，包括但不限于软硬件设施配备、技术能力、人员等。</w:t>
      </w:r>
    </w:p>
    <w:p>
      <w:pPr>
        <w:spacing w:before="156" w:beforeLines="50" w:line="360" w:lineRule="auto"/>
        <w:ind w:firstLine="643" w:firstLineChars="200"/>
        <w:contextualSpacing/>
        <w:outlineLvl w:val="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五、实物工作量与预期成果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六、工作开展计划及后期服务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" w:hAnsi="仿宋" w:eastAsia="仿宋"/>
          <w:kern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" w:hAnsi="仿宋" w:eastAsia="仿宋"/>
          <w:kern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" w:hAnsi="仿宋" w:eastAsia="仿宋"/>
          <w:kern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" w:hAnsi="仿宋" w:eastAsia="仿宋"/>
          <w:kern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" w:hAnsi="仿宋" w:eastAsia="仿宋"/>
          <w:kern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" w:hAnsi="仿宋" w:eastAsia="仿宋"/>
          <w:kern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" w:hAnsi="仿宋" w:eastAsia="仿宋"/>
          <w:kern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" w:hAnsi="仿宋" w:eastAsia="仿宋"/>
          <w:kern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" w:hAnsi="仿宋" w:eastAsia="仿宋"/>
          <w:kern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" w:hAnsi="仿宋" w:eastAsia="仿宋"/>
          <w:kern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" w:hAnsi="仿宋" w:eastAsia="仿宋"/>
          <w:kern w:val="32"/>
          <w:szCs w:val="32"/>
        </w:rPr>
      </w:pPr>
    </w:p>
    <w:p/>
    <w:sectPr>
      <w:footerReference r:id="rId3" w:type="default"/>
      <w:footerReference r:id="rId4" w:type="even"/>
      <w:pgSz w:w="11907" w:h="16840"/>
      <w:pgMar w:top="1588" w:right="1361" w:bottom="1531" w:left="136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adjustRightInd w:val="0"/>
      <w:ind w:firstLine="280" w:firstLineChars="100"/>
      <w:rPr>
        <w:rStyle w:val="10"/>
        <w:rFonts w:ascii="宋体" w:hAnsi="宋体" w:eastAsia="宋体"/>
        <w:sz w:val="28"/>
      </w:rPr>
    </w:pPr>
    <w:r>
      <w:rPr>
        <w:rStyle w:val="10"/>
        <w:rFonts w:hint="eastAsia" w:ascii="宋体" w:hAnsi="宋体" w:eastAsia="宋体"/>
        <w:snapToGrid w:val="0"/>
        <w:kern w:val="32"/>
        <w:sz w:val="28"/>
        <w:szCs w:val="28"/>
      </w:rPr>
      <w:t>—</w:t>
    </w:r>
    <w:r>
      <w:rPr>
        <w:rStyle w:val="10"/>
        <w:rFonts w:ascii="Times New Roman"/>
        <w:sz w:val="28"/>
      </w:rPr>
      <w:t xml:space="preserve"> </w:t>
    </w: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PAGE 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5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  <w:r>
      <w:rPr>
        <w:rFonts w:hint="eastAsia" w:ascii="宋体" w:hAnsi="宋体" w:eastAsia="宋体"/>
        <w:snapToGrid w:val="0"/>
        <w:kern w:val="32"/>
        <w:sz w:val="28"/>
        <w:szCs w:val="28"/>
      </w:rPr>
      <w:t>—</w:t>
    </w:r>
  </w:p>
  <w:p>
    <w:pPr>
      <w:pStyle w:val="5"/>
      <w:ind w:right="360" w:firstLine="360"/>
    </w:pPr>
    <w:r>
      <w:rPr>
        <w:rFonts w:hint="eastAsia"/>
      </w:rPr>
      <w:t xml:space="preserve">  </w:t>
    </w: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  <w:p/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26143"/>
    <w:multiLevelType w:val="multilevel"/>
    <w:tmpl w:val="20D26143"/>
    <w:lvl w:ilvl="0" w:tentative="0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72.16.0.1/seeyon/officeservlet"/>
  </w:docVars>
  <w:rsids>
    <w:rsidRoot w:val="00D722BD"/>
    <w:rsid w:val="000701C9"/>
    <w:rsid w:val="00084C1F"/>
    <w:rsid w:val="001B23DC"/>
    <w:rsid w:val="0022384E"/>
    <w:rsid w:val="002F3799"/>
    <w:rsid w:val="00346FCE"/>
    <w:rsid w:val="00353363"/>
    <w:rsid w:val="00376996"/>
    <w:rsid w:val="006162EA"/>
    <w:rsid w:val="008C116D"/>
    <w:rsid w:val="00A04C64"/>
    <w:rsid w:val="00A731DA"/>
    <w:rsid w:val="00AA472D"/>
    <w:rsid w:val="00B21E8A"/>
    <w:rsid w:val="00B46622"/>
    <w:rsid w:val="00D03014"/>
    <w:rsid w:val="00D722BD"/>
    <w:rsid w:val="00DB2B43"/>
    <w:rsid w:val="00DC53B5"/>
    <w:rsid w:val="00E15FA8"/>
    <w:rsid w:val="00F15B86"/>
    <w:rsid w:val="00F8693C"/>
    <w:rsid w:val="00F86A94"/>
    <w:rsid w:val="00FC7AF9"/>
    <w:rsid w:val="0161005A"/>
    <w:rsid w:val="225B79B8"/>
    <w:rsid w:val="263B72BC"/>
    <w:rsid w:val="2C845C63"/>
    <w:rsid w:val="343C2696"/>
    <w:rsid w:val="34CD4ADF"/>
    <w:rsid w:val="35BF0C44"/>
    <w:rsid w:val="36613D32"/>
    <w:rsid w:val="36EF6BC9"/>
    <w:rsid w:val="3CCB6840"/>
    <w:rsid w:val="3F992E7D"/>
    <w:rsid w:val="41885D2B"/>
    <w:rsid w:val="43F11EE4"/>
    <w:rsid w:val="44E33219"/>
    <w:rsid w:val="52D84DCB"/>
    <w:rsid w:val="6CCE6999"/>
    <w:rsid w:val="7A307016"/>
    <w:rsid w:val="7A377AAE"/>
    <w:rsid w:val="7D9A5E63"/>
    <w:rsid w:val="7F24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3"/>
    <w:next w:val="3"/>
    <w:link w:val="13"/>
    <w:semiHidden/>
    <w:unhideWhenUsed/>
    <w:qFormat/>
    <w:uiPriority w:val="0"/>
    <w:pPr>
      <w:spacing w:line="412" w:lineRule="auto"/>
      <w:outlineLvl w:val="1"/>
    </w:pPr>
    <w:rPr>
      <w:rFonts w:ascii="Arial" w:hAnsi="Arial" w:eastAsia="宋体"/>
      <w:bCs w:val="0"/>
      <w:kern w:val="0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semiHidden/>
    <w:qFormat/>
    <w:uiPriority w:val="0"/>
    <w:rPr>
      <w:rFonts w:ascii="Arial" w:hAnsi="Arial" w:eastAsia="宋体" w:cs="Times New Roman"/>
      <w:b/>
      <w:kern w:val="0"/>
      <w:sz w:val="32"/>
      <w:szCs w:val="32"/>
    </w:rPr>
  </w:style>
  <w:style w:type="character" w:customStyle="1" w:styleId="14">
    <w:name w:val="页脚 字符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5">
    <w:name w:val="标题 3 Char"/>
    <w:basedOn w:val="9"/>
    <w:link w:val="3"/>
    <w:semiHidden/>
    <w:qFormat/>
    <w:uiPriority w:val="9"/>
    <w:rPr>
      <w:rFonts w:ascii="仿宋_GB2312" w:hAnsi="Times New Roman" w:eastAsia="仿宋_GB2312" w:cs="Times New Roman"/>
      <w:b/>
      <w:bCs/>
      <w:sz w:val="32"/>
      <w:szCs w:val="32"/>
    </w:rPr>
  </w:style>
  <w:style w:type="character" w:customStyle="1" w:styleId="16">
    <w:name w:val="NormalCharacter"/>
    <w:semiHidden/>
    <w:qFormat/>
    <w:uiPriority w:val="0"/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/>
      <w:szCs w:val="21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408</Words>
  <Characters>2329</Characters>
  <Lines>19</Lines>
  <Paragraphs>5</Paragraphs>
  <TotalTime>1</TotalTime>
  <ScaleCrop>false</ScaleCrop>
  <LinksUpToDate>false</LinksUpToDate>
  <CharactersWithSpaces>2732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2022-04-06T07:34:00Z</dcterms:created>
  <dc:creator>Admin</dc:creator>
  <cp:lastModifiedBy>晴天</cp:lastModifiedBy>
  <dcterms:modified xsi:type="dcterms:W3CDTF">2022-04-07T05:55:27Z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906D6AA6217147D6B1EB2B12650AEDD3</vt:lpwstr>
  </property>
</Properties>
</file>