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项目参加</w:t>
      </w:r>
      <w:bookmarkStart w:id="1" w:name="_GoBack"/>
      <w:bookmarkEnd w:id="1"/>
      <w:r>
        <w:rPr>
          <w:rFonts w:hint="eastAsia" w:ascii="方正小标宋简体" w:eastAsia="方正小标宋简体"/>
          <w:bCs/>
          <w:sz w:val="30"/>
          <w:szCs w:val="30"/>
        </w:rPr>
        <w:t>人员简历</w:t>
      </w:r>
    </w:p>
    <w:p>
      <w:pPr>
        <w:keepNext/>
        <w:keepLines/>
        <w:jc w:val="center"/>
        <w:outlineLvl w:val="0"/>
        <w:rPr>
          <w:rFonts w:ascii="Times New Roman"/>
          <w:b/>
          <w:bCs/>
          <w:kern w:val="44"/>
          <w:sz w:val="36"/>
          <w:szCs w:val="36"/>
        </w:rPr>
      </w:pPr>
      <w:bookmarkStart w:id="0" w:name="_Toc13862718"/>
      <w:r>
        <w:rPr>
          <w:rFonts w:ascii="Times New Roman"/>
          <w:b/>
          <w:bCs/>
          <w:kern w:val="44"/>
          <w:sz w:val="36"/>
          <w:szCs w:val="36"/>
        </w:rPr>
        <w:t>Curriculum Vitae</w:t>
      </w:r>
      <w:bookmarkEnd w:id="0"/>
    </w:p>
    <w:tbl>
      <w:tblPr>
        <w:tblStyle w:val="5"/>
        <w:tblW w:w="85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3383"/>
        <w:gridCol w:w="2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b/>
                <w:szCs w:val="21"/>
              </w:rPr>
              <w:t>Position of the Project:</w:t>
            </w:r>
          </w:p>
        </w:tc>
        <w:tc>
          <w:tcPr>
            <w:tcW w:w="3383" w:type="dxa"/>
            <w:shd w:val="clear" w:color="auto" w:fill="auto"/>
            <w:vAlign w:val="center"/>
          </w:tcPr>
          <w:p>
            <w:pPr>
              <w:tabs>
                <w:tab w:val="left" w:pos="2520"/>
              </w:tabs>
              <w:adjustRightInd w:val="0"/>
              <w:snapToGrid w:val="0"/>
              <w:rPr>
                <w:rFonts w:ascii="Times New Roman" w:eastAsia="宋体"/>
                <w:szCs w:val="21"/>
                <w:u w:val="single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/>
          <w:p/>
          <w:tbl>
            <w:tblPr>
              <w:tblStyle w:val="5"/>
              <w:tblW w:w="2194" w:type="dxa"/>
              <w:tblInd w:w="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2" w:hRule="atLeast"/>
              </w:trPr>
              <w:tc>
                <w:tcPr>
                  <w:tcW w:w="2194" w:type="dxa"/>
                </w:tcPr>
                <w:p>
                  <w:pPr>
                    <w:tabs>
                      <w:tab w:val="left" w:pos="2520"/>
                    </w:tabs>
                    <w:adjustRightInd w:val="0"/>
                    <w:snapToGrid w:val="0"/>
                    <w:jc w:val="center"/>
                    <w:rPr>
                      <w:rFonts w:ascii="Times New Roman" w:eastAsia="宋体"/>
                      <w:szCs w:val="21"/>
                    </w:rPr>
                  </w:pPr>
                  <w:r>
                    <w:rPr>
                      <w:rFonts w:ascii="Times New Roman" w:eastAsia="宋体"/>
                      <w:szCs w:val="21"/>
                    </w:rPr>
                    <w:t>Photo</w:t>
                  </w:r>
                </w:p>
              </w:tc>
            </w:tr>
          </w:tbl>
          <w:p>
            <w:pPr>
              <w:tabs>
                <w:tab w:val="left" w:pos="2520"/>
              </w:tabs>
              <w:adjustRightInd w:val="0"/>
              <w:snapToGrid w:val="0"/>
              <w:jc w:val="center"/>
              <w:rPr>
                <w:rFonts w:ascii="Times New Roman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b/>
                <w:szCs w:val="21"/>
              </w:rPr>
            </w:pPr>
            <w:r>
              <w:rPr>
                <w:rFonts w:ascii="Times New Roman" w:eastAsia="宋体"/>
                <w:b/>
                <w:szCs w:val="21"/>
              </w:rPr>
              <w:t>First Name:</w:t>
            </w:r>
          </w:p>
        </w:tc>
        <w:tc>
          <w:tcPr>
            <w:tcW w:w="3383" w:type="dxa"/>
            <w:shd w:val="clear" w:color="auto" w:fill="auto"/>
            <w:vAlign w:val="center"/>
          </w:tcPr>
          <w:p>
            <w:pPr>
              <w:tabs>
                <w:tab w:val="left" w:pos="2520"/>
              </w:tabs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520"/>
              </w:tabs>
              <w:adjustRightInd w:val="0"/>
              <w:snapToGrid w:val="0"/>
              <w:jc w:val="center"/>
              <w:rPr>
                <w:rFonts w:ascii="Times New Roman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b/>
                <w:szCs w:val="21"/>
              </w:rPr>
              <w:t>Family Name:</w:t>
            </w:r>
          </w:p>
        </w:tc>
        <w:tc>
          <w:tcPr>
            <w:tcW w:w="33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b/>
                <w:szCs w:val="21"/>
              </w:rPr>
              <w:t>Gender:</w:t>
            </w:r>
          </w:p>
        </w:tc>
        <w:tc>
          <w:tcPr>
            <w:tcW w:w="33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b/>
                <w:szCs w:val="21"/>
              </w:rPr>
              <w:t>Nationality:</w:t>
            </w:r>
          </w:p>
        </w:tc>
        <w:tc>
          <w:tcPr>
            <w:tcW w:w="33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b/>
                <w:szCs w:val="21"/>
              </w:rPr>
              <w:t>Place of Birth:</w:t>
            </w:r>
          </w:p>
        </w:tc>
        <w:tc>
          <w:tcPr>
            <w:tcW w:w="33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b/>
                <w:szCs w:val="21"/>
              </w:rPr>
              <w:t>Date of Birth:</w:t>
            </w:r>
          </w:p>
        </w:tc>
        <w:tc>
          <w:tcPr>
            <w:tcW w:w="33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  <w:tc>
          <w:tcPr>
            <w:tcW w:w="233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b/>
                <w:szCs w:val="21"/>
              </w:rPr>
            </w:pPr>
            <w:r>
              <w:rPr>
                <w:rFonts w:ascii="Times New Roman" w:eastAsia="等线"/>
                <w:b/>
                <w:kern w:val="3"/>
                <w:szCs w:val="21"/>
              </w:rPr>
              <w:t>E-mail address:</w:t>
            </w:r>
          </w:p>
        </w:tc>
        <w:tc>
          <w:tcPr>
            <w:tcW w:w="57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b/>
                <w:szCs w:val="21"/>
              </w:rPr>
            </w:pPr>
            <w:r>
              <w:rPr>
                <w:rFonts w:ascii="Times New Roman" w:eastAsia="等线"/>
                <w:b/>
                <w:kern w:val="3"/>
                <w:szCs w:val="21"/>
              </w:rPr>
              <w:t>Telephone:</w:t>
            </w:r>
          </w:p>
        </w:tc>
        <w:tc>
          <w:tcPr>
            <w:tcW w:w="57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</w:tr>
      <w:tr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b/>
                <w:szCs w:val="21"/>
              </w:rPr>
            </w:pPr>
            <w:r>
              <w:rPr>
                <w:rFonts w:ascii="Times New Roman" w:eastAsia="等线"/>
                <w:b/>
                <w:kern w:val="3"/>
                <w:szCs w:val="21"/>
              </w:rPr>
              <w:t>Fax:</w:t>
            </w:r>
          </w:p>
        </w:tc>
        <w:tc>
          <w:tcPr>
            <w:tcW w:w="57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28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宋体"/>
                <w:b/>
                <w:szCs w:val="21"/>
              </w:rPr>
            </w:pPr>
            <w:r>
              <w:rPr>
                <w:rFonts w:ascii="Times New Roman" w:eastAsia="等线"/>
                <w:b/>
                <w:kern w:val="3"/>
                <w:szCs w:val="21"/>
              </w:rPr>
              <w:t>Post Address:</w:t>
            </w:r>
          </w:p>
        </w:tc>
        <w:tc>
          <w:tcPr>
            <w:tcW w:w="57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eastAsia="宋体"/>
                <w:szCs w:val="21"/>
              </w:rPr>
            </w:pPr>
          </w:p>
        </w:tc>
      </w:tr>
    </w:tbl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spacing w:before="156" w:beforeLines="50"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Academic Degree:</w:t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Present Professional Title and Position:</w:t>
      </w:r>
      <w:r>
        <w:rPr>
          <w:rFonts w:ascii="Times New Roman" w:eastAsia="等线"/>
          <w:b/>
          <w:szCs w:val="21"/>
        </w:rPr>
        <w:tab/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kern w:val="3"/>
          <w:szCs w:val="21"/>
        </w:rPr>
      </w:pP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Current Professional Activity Field:</w:t>
      </w:r>
      <w:r>
        <w:rPr>
          <w:rFonts w:ascii="Times New Roman" w:eastAsia="等线"/>
          <w:b/>
          <w:szCs w:val="21"/>
        </w:rPr>
        <w:tab/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kern w:val="3"/>
          <w:szCs w:val="21"/>
        </w:rPr>
      </w:pP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Work History:</w:t>
      </w:r>
      <w:r>
        <w:rPr>
          <w:rFonts w:ascii="Times New Roman" w:eastAsia="等线"/>
          <w:b/>
          <w:szCs w:val="21"/>
        </w:rPr>
        <w:tab/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Cs/>
          <w:szCs w:val="21"/>
        </w:rPr>
      </w:pP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Education:</w:t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宋体"/>
        </w:rPr>
      </w:pP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Experience of Geological Mapping:</w:t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eastAsia="宋体"/>
        </w:rPr>
      </w:pP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Professional membership and titles:</w:t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Major Scientific Awards:</w:t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kern w:val="3"/>
          <w:szCs w:val="21"/>
        </w:rPr>
      </w:pP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Working Fields and Publications:</w:t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kern w:val="3"/>
          <w:szCs w:val="21"/>
        </w:rPr>
      </w:pP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</w:tabs>
        <w:suppressAutoHyphens/>
        <w:rPr>
          <w:rFonts w:ascii="Times New Roman" w:eastAsia="等线"/>
          <w:b/>
          <w:szCs w:val="21"/>
        </w:rPr>
      </w:pPr>
      <w:r>
        <w:rPr>
          <w:rFonts w:ascii="Times New Roman" w:eastAsia="等线"/>
          <w:b/>
          <w:szCs w:val="21"/>
        </w:rPr>
        <w:t>Representative Articles:</w:t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20" w:leftChars="200"/>
        <w:rPr>
          <w:rFonts w:ascii="Times New Roman" w:eastAsia="等线"/>
          <w:kern w:val="3"/>
          <w:szCs w:val="21"/>
        </w:rPr>
      </w:pPr>
      <w:r>
        <w:rPr>
          <w:rFonts w:hint="eastAsia" w:ascii="Times New Roman" w:eastAsia="等线"/>
          <w:kern w:val="3"/>
          <w:szCs w:val="21"/>
        </w:rPr>
        <w:t>1.</w:t>
      </w:r>
    </w:p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20" w:leftChars="200"/>
        <w:rPr>
          <w:rFonts w:ascii="Times New Roman" w:eastAsia="等线"/>
          <w:kern w:val="3"/>
          <w:szCs w:val="21"/>
        </w:rPr>
      </w:pPr>
      <w:r>
        <w:rPr>
          <w:rFonts w:hint="eastAsia" w:ascii="Times New Roman" w:eastAsia="等线"/>
          <w:kern w:val="3"/>
          <w:szCs w:val="21"/>
        </w:rPr>
        <w:t>2.</w:t>
      </w:r>
    </w:p>
    <w:tbl>
      <w:tblPr>
        <w:tblStyle w:val="5"/>
        <w:tblW w:w="8768" w:type="dxa"/>
        <w:tblInd w:w="4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8768" w:type="dxa"/>
          </w:tcPr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8" w:type="dxa"/>
            <w:vAlign w:val="center"/>
          </w:tcPr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Times New Roman" w:eastAsia="等线"/>
                <w:kern w:val="3"/>
                <w:szCs w:val="21"/>
              </w:rPr>
            </w:pPr>
            <w:r>
              <w:rPr>
                <w:rFonts w:hint="eastAsia" w:ascii="Times New Roman" w:eastAsia="宋体"/>
                <w:bCs/>
              </w:rPr>
              <w:t>C</w:t>
            </w:r>
            <w:r>
              <w:rPr>
                <w:rFonts w:ascii="Times New Roman" w:eastAsia="宋体"/>
                <w:bCs/>
              </w:rPr>
              <w:t>ertificate</w:t>
            </w:r>
            <w:r>
              <w:rPr>
                <w:rFonts w:hint="eastAsia" w:ascii="Times New Roman" w:eastAsia="宋体"/>
                <w:bCs/>
              </w:rPr>
              <w:t xml:space="preserve"> O</w:t>
            </w:r>
            <w:r>
              <w:rPr>
                <w:rFonts w:ascii="Times New Roman" w:eastAsia="宋体"/>
                <w:bCs/>
              </w:rPr>
              <w:t>f</w:t>
            </w:r>
            <w:r>
              <w:rPr>
                <w:rFonts w:hint="eastAsia" w:ascii="Times New Roman" w:eastAsia="宋体"/>
                <w:bCs/>
              </w:rPr>
              <w:t xml:space="preserve"> A</w:t>
            </w:r>
            <w:r>
              <w:rPr>
                <w:rFonts w:ascii="Times New Roman" w:eastAsia="宋体"/>
                <w:bCs/>
              </w:rPr>
              <w:t xml:space="preserve">cademic </w:t>
            </w:r>
            <w:r>
              <w:rPr>
                <w:rFonts w:hint="eastAsia" w:ascii="Times New Roman" w:eastAsia="宋体"/>
                <w:bCs/>
              </w:rPr>
              <w:t>D</w:t>
            </w:r>
            <w:r>
              <w:rPr>
                <w:rFonts w:ascii="Times New Roman" w:eastAsia="宋体"/>
                <w:bCs/>
              </w:rPr>
              <w:t>egree—Ph.D</w:t>
            </w:r>
            <w:r>
              <w:rPr>
                <w:rFonts w:hint="eastAsia" w:ascii="Times New Roman" w:eastAsia="宋体"/>
                <w:bCs/>
              </w:rPr>
              <w:t>/</w:t>
            </w:r>
            <w:r>
              <w:t xml:space="preserve"> </w:t>
            </w:r>
            <w:r>
              <w:rPr>
                <w:rFonts w:ascii="Times New Roman" w:eastAsia="宋体"/>
                <w:bCs/>
              </w:rPr>
              <w:t>M.Sc</w:t>
            </w:r>
            <w:r>
              <w:rPr>
                <w:rFonts w:hint="eastAsia" w:ascii="Times New Roman" w:eastAsia="宋体"/>
                <w:bCs/>
              </w:rPr>
              <w:t>/</w:t>
            </w:r>
            <w:r>
              <w:t xml:space="preserve"> </w:t>
            </w:r>
            <w:r>
              <w:rPr>
                <w:rFonts w:ascii="Times New Roman" w:eastAsia="宋体"/>
                <w:bCs/>
              </w:rPr>
              <w:t>B.S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</w:trPr>
        <w:tc>
          <w:tcPr>
            <w:tcW w:w="8768" w:type="dxa"/>
          </w:tcPr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rPr>
                <w:rFonts w:ascii="Times New Roman" w:eastAsia="等线"/>
                <w:kern w:val="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68" w:type="dxa"/>
            <w:vAlign w:val="center"/>
          </w:tcPr>
          <w:p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rPr>
                <w:rFonts w:ascii="Times New Roman" w:eastAsia="等线"/>
                <w:kern w:val="3"/>
                <w:szCs w:val="21"/>
              </w:rPr>
            </w:pPr>
            <w:r>
              <w:rPr>
                <w:rFonts w:hint="eastAsia" w:ascii="Times New Roman" w:eastAsia="等线"/>
                <w:kern w:val="3"/>
                <w:szCs w:val="21"/>
              </w:rPr>
              <w:t>A</w:t>
            </w:r>
            <w:r>
              <w:rPr>
                <w:rFonts w:ascii="Times New Roman" w:eastAsia="等线"/>
                <w:kern w:val="3"/>
                <w:szCs w:val="21"/>
              </w:rPr>
              <w:t xml:space="preserve">ward </w:t>
            </w:r>
            <w:r>
              <w:rPr>
                <w:rFonts w:hint="eastAsia" w:ascii="Times New Roman" w:eastAsia="等线"/>
                <w:kern w:val="3"/>
                <w:szCs w:val="21"/>
              </w:rPr>
              <w:t>C</w:t>
            </w:r>
            <w:r>
              <w:rPr>
                <w:rFonts w:ascii="Times New Roman" w:eastAsia="等线"/>
                <w:kern w:val="3"/>
                <w:szCs w:val="21"/>
              </w:rPr>
              <w:t>ertificate</w:t>
            </w:r>
          </w:p>
        </w:tc>
      </w:tr>
    </w:tbl>
    <w:p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20" w:leftChars="200"/>
        <w:rPr>
          <w:rFonts w:ascii="方正小标宋简体" w:eastAsia="方正小标宋简体"/>
          <w:b/>
          <w:szCs w:val="32"/>
        </w:rPr>
      </w:pPr>
    </w:p>
    <w:p>
      <w:pPr>
        <w:ind w:left="709"/>
        <w:rPr>
          <w:rFonts w:ascii="仿宋" w:hAnsi="仿宋" w:eastAsia="仿宋" w:cs="仿宋"/>
          <w:sz w:val="32"/>
          <w:szCs w:val="32"/>
        </w:rPr>
      </w:pPr>
    </w:p>
    <w:p>
      <w:pPr>
        <w:ind w:left="709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0YzU0MzMxODFmM2QzODY4NzE4ZDY2ODllMmRhMGQifQ=="/>
  </w:docVars>
  <w:rsids>
    <w:rsidRoot w:val="00DB6D8C"/>
    <w:rsid w:val="00004F75"/>
    <w:rsid w:val="00012941"/>
    <w:rsid w:val="00040494"/>
    <w:rsid w:val="00065840"/>
    <w:rsid w:val="000932B9"/>
    <w:rsid w:val="001B7031"/>
    <w:rsid w:val="0020752B"/>
    <w:rsid w:val="00284E01"/>
    <w:rsid w:val="002C76F7"/>
    <w:rsid w:val="003B1214"/>
    <w:rsid w:val="003B70AB"/>
    <w:rsid w:val="00412C97"/>
    <w:rsid w:val="004258CC"/>
    <w:rsid w:val="004469B8"/>
    <w:rsid w:val="00470515"/>
    <w:rsid w:val="004D685F"/>
    <w:rsid w:val="004F215E"/>
    <w:rsid w:val="00513AE4"/>
    <w:rsid w:val="005271C7"/>
    <w:rsid w:val="005C453F"/>
    <w:rsid w:val="006013E6"/>
    <w:rsid w:val="0064705E"/>
    <w:rsid w:val="006C1B5B"/>
    <w:rsid w:val="006D2F88"/>
    <w:rsid w:val="006E3470"/>
    <w:rsid w:val="006E7D9E"/>
    <w:rsid w:val="007128CD"/>
    <w:rsid w:val="0073146B"/>
    <w:rsid w:val="00784BC2"/>
    <w:rsid w:val="0087273A"/>
    <w:rsid w:val="00883754"/>
    <w:rsid w:val="00891258"/>
    <w:rsid w:val="00896C51"/>
    <w:rsid w:val="008F490C"/>
    <w:rsid w:val="009003D2"/>
    <w:rsid w:val="00910473"/>
    <w:rsid w:val="00992E3E"/>
    <w:rsid w:val="00A32BC7"/>
    <w:rsid w:val="00A50F41"/>
    <w:rsid w:val="00A56C05"/>
    <w:rsid w:val="00A81626"/>
    <w:rsid w:val="00A97E86"/>
    <w:rsid w:val="00B00E3A"/>
    <w:rsid w:val="00B174CF"/>
    <w:rsid w:val="00BA2535"/>
    <w:rsid w:val="00BB0C9A"/>
    <w:rsid w:val="00BB6F77"/>
    <w:rsid w:val="00BC1F57"/>
    <w:rsid w:val="00BD20B5"/>
    <w:rsid w:val="00BF1CEF"/>
    <w:rsid w:val="00C03CD8"/>
    <w:rsid w:val="00C340F0"/>
    <w:rsid w:val="00C615A3"/>
    <w:rsid w:val="00CA1062"/>
    <w:rsid w:val="00CC20C5"/>
    <w:rsid w:val="00CD4D8E"/>
    <w:rsid w:val="00D86677"/>
    <w:rsid w:val="00DA11E3"/>
    <w:rsid w:val="00DB6D8C"/>
    <w:rsid w:val="00E02B65"/>
    <w:rsid w:val="00E225CC"/>
    <w:rsid w:val="00E91939"/>
    <w:rsid w:val="00EB74E9"/>
    <w:rsid w:val="00EB7FB3"/>
    <w:rsid w:val="00ED5562"/>
    <w:rsid w:val="00EE70B2"/>
    <w:rsid w:val="00F33C58"/>
    <w:rsid w:val="00F84716"/>
    <w:rsid w:val="00FD2373"/>
    <w:rsid w:val="34A74F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1936</Words>
  <Characters>2478</Characters>
  <Lines>19</Lines>
  <Paragraphs>5</Paragraphs>
  <TotalTime>148</TotalTime>
  <ScaleCrop>false</ScaleCrop>
  <LinksUpToDate>false</LinksUpToDate>
  <CharactersWithSpaces>2548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2023-06-25T09:07:00Z</dcterms:created>
  <dc:creator>Ji Wenhua</dc:creator>
  <cp:lastModifiedBy>矿业报</cp:lastModifiedBy>
  <dcterms:modified xsi:type="dcterms:W3CDTF">2023-07-07T07:12:29Z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6129EAEC263646CF9F0EB64630C8160B_12</vt:lpwstr>
  </property>
</Properties>
</file>